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1FF6" w:rsidRPr="00747A31" w:rsidRDefault="009B1FF6" w:rsidP="009B1FF6">
      <w:pPr>
        <w:rPr>
          <w:sz w:val="28"/>
          <w:szCs w:val="28"/>
        </w:rPr>
      </w:pPr>
      <w:r w:rsidRPr="00747A31">
        <w:rPr>
          <w:sz w:val="28"/>
          <w:szCs w:val="28"/>
        </w:rPr>
        <w:t>Lyon Park Citizens Association Meeting</w:t>
      </w:r>
    </w:p>
    <w:p w:rsidR="009B1FF6" w:rsidRDefault="009B1FF6" w:rsidP="009B1FF6">
      <w:r>
        <w:t xml:space="preserve">Wednesday </w:t>
      </w:r>
      <w:r w:rsidR="002B79C6">
        <w:t>April</w:t>
      </w:r>
      <w:r w:rsidR="00DE7677">
        <w:t xml:space="preserve"> 10</w:t>
      </w:r>
      <w:r>
        <w:t>, 202</w:t>
      </w:r>
      <w:r w:rsidR="00DE7677">
        <w:t>4</w:t>
      </w:r>
      <w:r w:rsidR="00451202">
        <w:t xml:space="preserve"> </w:t>
      </w:r>
    </w:p>
    <w:p w:rsidR="003942EC" w:rsidRDefault="003942EC" w:rsidP="009B1FF6"/>
    <w:p w:rsidR="002B79C6" w:rsidRPr="002B79C6" w:rsidRDefault="002B79C6" w:rsidP="002D02BE">
      <w:pPr>
        <w:rPr>
          <w:rFonts w:eastAsia="Times New Roman" w:cstheme="minorHAnsi"/>
          <w14:ligatures w14:val="none"/>
        </w:rPr>
      </w:pPr>
      <w:r w:rsidRPr="002B79C6">
        <w:rPr>
          <w:rFonts w:eastAsia="Times New Roman" w:cstheme="minorHAnsi"/>
          <w14:ligatures w14:val="none"/>
        </w:rPr>
        <w:t xml:space="preserve">In President </w:t>
      </w:r>
      <w:proofErr w:type="spellStart"/>
      <w:r w:rsidRPr="002B79C6">
        <w:rPr>
          <w:rFonts w:eastAsia="Times New Roman" w:cstheme="minorHAnsi"/>
          <w14:ligatures w14:val="none"/>
        </w:rPr>
        <w:t>Kunkler</w:t>
      </w:r>
      <w:r>
        <w:rPr>
          <w:rFonts w:eastAsia="Times New Roman" w:cstheme="minorHAnsi"/>
          <w14:ligatures w14:val="none"/>
        </w:rPr>
        <w:t>’s</w:t>
      </w:r>
      <w:proofErr w:type="spellEnd"/>
      <w:r>
        <w:rPr>
          <w:rFonts w:eastAsia="Times New Roman" w:cstheme="minorHAnsi"/>
          <w14:ligatures w14:val="none"/>
        </w:rPr>
        <w:t xml:space="preserve"> absence</w:t>
      </w:r>
      <w:r w:rsidRPr="002B79C6">
        <w:rPr>
          <w:rFonts w:eastAsia="Times New Roman" w:cstheme="minorHAnsi"/>
          <w14:ligatures w14:val="none"/>
        </w:rPr>
        <w:t xml:space="preserve">, the </w:t>
      </w:r>
      <w:r w:rsidR="003942EC" w:rsidRPr="002B79C6">
        <w:rPr>
          <w:rFonts w:eastAsia="Times New Roman" w:cstheme="minorHAnsi"/>
          <w14:ligatures w14:val="none"/>
        </w:rPr>
        <w:t xml:space="preserve">meeting </w:t>
      </w:r>
      <w:r w:rsidRPr="002B79C6">
        <w:rPr>
          <w:rFonts w:eastAsia="Times New Roman" w:cstheme="minorHAnsi"/>
          <w14:ligatures w14:val="none"/>
        </w:rPr>
        <w:t xml:space="preserve">was called </w:t>
      </w:r>
      <w:r w:rsidR="003942EC" w:rsidRPr="002B79C6">
        <w:rPr>
          <w:rFonts w:eastAsia="Times New Roman" w:cstheme="minorHAnsi"/>
          <w14:ligatures w14:val="none"/>
        </w:rPr>
        <w:t>to order at 7:</w:t>
      </w:r>
      <w:r w:rsidRPr="002B79C6">
        <w:rPr>
          <w:rFonts w:eastAsia="Times New Roman" w:cstheme="minorHAnsi"/>
          <w14:ligatures w14:val="none"/>
        </w:rPr>
        <w:t>0</w:t>
      </w:r>
      <w:r w:rsidR="00DE7677" w:rsidRPr="002B79C6">
        <w:rPr>
          <w:rFonts w:eastAsia="Times New Roman" w:cstheme="minorHAnsi"/>
          <w14:ligatures w14:val="none"/>
        </w:rPr>
        <w:t>0</w:t>
      </w:r>
      <w:r w:rsidR="003942EC" w:rsidRPr="002B79C6">
        <w:rPr>
          <w:rFonts w:eastAsia="Times New Roman" w:cstheme="minorHAnsi"/>
          <w14:ligatures w14:val="none"/>
        </w:rPr>
        <w:t xml:space="preserve"> pm.</w:t>
      </w:r>
      <w:r w:rsidRPr="002B79C6">
        <w:rPr>
          <w:rFonts w:eastAsia="Times New Roman" w:cstheme="minorHAnsi"/>
          <w14:ligatures w14:val="none"/>
        </w:rPr>
        <w:t xml:space="preserve"> by </w:t>
      </w:r>
      <w:r>
        <w:rPr>
          <w:rFonts w:eastAsia="Times New Roman" w:cstheme="minorHAnsi"/>
          <w14:ligatures w14:val="none"/>
        </w:rPr>
        <w:t xml:space="preserve">sergeant-at-arms </w:t>
      </w:r>
      <w:r w:rsidRPr="002B79C6">
        <w:rPr>
          <w:rFonts w:eastAsia="Times New Roman" w:cstheme="minorHAnsi"/>
          <w14:ligatures w14:val="none"/>
        </w:rPr>
        <w:t xml:space="preserve">David </w:t>
      </w:r>
      <w:r>
        <w:rPr>
          <w:rFonts w:eastAsia="Times New Roman" w:cstheme="minorHAnsi"/>
          <w14:ligatures w14:val="none"/>
        </w:rPr>
        <w:t>Morgan</w:t>
      </w:r>
      <w:r w:rsidRPr="002B79C6">
        <w:rPr>
          <w:rFonts w:eastAsia="Times New Roman" w:cstheme="minorHAnsi"/>
          <w14:ligatures w14:val="none"/>
        </w:rPr>
        <w:t xml:space="preserve">. </w:t>
      </w:r>
      <w:r w:rsidRPr="002B79C6">
        <w:rPr>
          <w:rFonts w:cstheme="minorHAnsi"/>
          <w:color w:val="000000"/>
        </w:rPr>
        <w:t>The LPCA hosted several neighboring civic associations, including Arlington Heights, Ashton-Heights, Ballston-VA Square, Clarendon-Courthouse, Lyon Village and Penrose, for a robust Candidates Night</w:t>
      </w:r>
      <w:r w:rsidRPr="002B79C6">
        <w:rPr>
          <w:rFonts w:cstheme="minorHAnsi"/>
          <w:color w:val="000000"/>
        </w:rPr>
        <w:t>, with approx. 60 attendees</w:t>
      </w:r>
      <w:r w:rsidRPr="002B79C6">
        <w:rPr>
          <w:rFonts w:cstheme="minorHAnsi"/>
          <w:color w:val="000000"/>
        </w:rPr>
        <w:t xml:space="preserve">. </w:t>
      </w:r>
      <w:r w:rsidRPr="002B79C6">
        <w:rPr>
          <w:rFonts w:cstheme="minorHAnsi"/>
          <w:color w:val="000000"/>
        </w:rPr>
        <w:t>R</w:t>
      </w:r>
      <w:r w:rsidRPr="002B79C6">
        <w:rPr>
          <w:rFonts w:eastAsia="Times New Roman" w:cstheme="minorHAnsi"/>
          <w14:ligatures w14:val="none"/>
        </w:rPr>
        <w:t>egular business of the LPCA was postponed until the May meeting, with the exception of an events recap.</w:t>
      </w:r>
      <w:r w:rsidR="003942EC" w:rsidRPr="002B79C6">
        <w:rPr>
          <w:rFonts w:eastAsia="Times New Roman" w:cstheme="minorHAnsi"/>
          <w14:ligatures w14:val="none"/>
        </w:rPr>
        <w:t> </w:t>
      </w:r>
      <w:r w:rsidR="003942EC" w:rsidRPr="002B79C6">
        <w:rPr>
          <w:rFonts w:eastAsia="Times New Roman" w:cstheme="minorHAnsi"/>
          <w14:ligatures w14:val="none"/>
        </w:rPr>
        <w:br/>
      </w:r>
    </w:p>
    <w:p w:rsidR="002B79C6" w:rsidRPr="002B79C6" w:rsidRDefault="002B79C6" w:rsidP="002B79C6">
      <w:pPr>
        <w:rPr>
          <w:rFonts w:eastAsia="Times New Roman" w:cstheme="minorHAnsi"/>
          <w14:ligatures w14:val="none"/>
        </w:rPr>
      </w:pPr>
      <w:r w:rsidRPr="002B79C6">
        <w:rPr>
          <w:rFonts w:eastAsia="Times New Roman" w:cstheme="minorHAnsi"/>
          <w:b/>
          <w:bCs/>
          <w:u w:val="single"/>
          <w14:ligatures w14:val="none"/>
        </w:rPr>
        <w:t>Committee report</w:t>
      </w:r>
      <w:r w:rsidRPr="002B79C6">
        <w:rPr>
          <w:rFonts w:eastAsia="Times New Roman" w:cstheme="minorHAnsi"/>
          <w14:ligatures w14:val="none"/>
        </w:rPr>
        <w:t>:</w:t>
      </w:r>
    </w:p>
    <w:p w:rsidR="002B79C6" w:rsidRPr="002B79C6" w:rsidRDefault="002B79C6" w:rsidP="002B79C6">
      <w:pPr>
        <w:rPr>
          <w:rFonts w:cstheme="minorHAnsi"/>
        </w:rPr>
      </w:pPr>
      <w:r w:rsidRPr="002B79C6">
        <w:rPr>
          <w:rFonts w:cstheme="minorHAnsi"/>
          <w:b/>
          <w:bCs/>
          <w:color w:val="000000"/>
        </w:rPr>
        <w:t>Paul Showalter, Special Events</w:t>
      </w:r>
      <w:r w:rsidRPr="002B79C6">
        <w:rPr>
          <w:rFonts w:cstheme="minorHAnsi"/>
          <w:color w:val="000000"/>
        </w:rPr>
        <w:t xml:space="preserve">: </w:t>
      </w:r>
      <w:r w:rsidRPr="002B79C6">
        <w:rPr>
          <w:rFonts w:cstheme="minorHAnsi"/>
        </w:rPr>
        <w:t xml:space="preserve">Many thanks to Neel Vaidya of </w:t>
      </w:r>
      <w:r w:rsidRPr="002B79C6">
        <w:rPr>
          <w:rFonts w:cstheme="minorHAnsi"/>
          <w:b/>
          <w:bCs/>
        </w:rPr>
        <w:t>Troy’s Italian Kitchen</w:t>
      </w:r>
      <w:r w:rsidRPr="002B79C6">
        <w:rPr>
          <w:rFonts w:cstheme="minorHAnsi"/>
        </w:rPr>
        <w:t xml:space="preserve"> for generously providing a sweet treat during the meeting – scoops of Cookies &amp; Cream ice cream! </w:t>
      </w:r>
    </w:p>
    <w:p w:rsidR="002B79C6" w:rsidRPr="002B79C6" w:rsidRDefault="002B79C6" w:rsidP="002B79C6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2B79C6">
        <w:rPr>
          <w:rFonts w:eastAsia="Times New Roman" w:cstheme="minorHAnsi"/>
          <w14:ligatures w14:val="none"/>
        </w:rPr>
        <w:t>Upcoming events:</w:t>
      </w:r>
    </w:p>
    <w:p w:rsidR="002B79C6" w:rsidRPr="002B79C6" w:rsidRDefault="002B79C6" w:rsidP="002B79C6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Mulch Madness at Lyon Park: April 20 from 9 am to Noon. Volunteers welcome.</w:t>
      </w:r>
    </w:p>
    <w:p w:rsidR="002B79C6" w:rsidRPr="002B79C6" w:rsidRDefault="002B79C6" w:rsidP="002B79C6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Lyon Park Plant Sale: April 20 from 11 am – 2 pm</w:t>
      </w:r>
    </w:p>
    <w:p w:rsidR="002B79C6" w:rsidRPr="002B79C6" w:rsidRDefault="002B79C6" w:rsidP="002B79C6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Lyon Park Spring Fair: May 18 from 11 am- 3 pm. Volunteers needed</w:t>
      </w:r>
    </w:p>
    <w:p w:rsidR="002B79C6" w:rsidRPr="002B79C6" w:rsidRDefault="002B79C6" w:rsidP="002B79C6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Lyon Park Food Truck Festival: May 18 from 5 pm- 8 pm</w:t>
      </w:r>
    </w:p>
    <w:p w:rsidR="002B79C6" w:rsidRPr="002B79C6" w:rsidRDefault="002B79C6" w:rsidP="002B79C6">
      <w:pPr>
        <w:rPr>
          <w:rFonts w:cstheme="minorHAnsi"/>
          <w:color w:val="000000"/>
        </w:rPr>
      </w:pPr>
      <w:r w:rsidRPr="002B79C6">
        <w:rPr>
          <w:rFonts w:eastAsia="Times New Roman" w:cstheme="minorHAnsi"/>
          <w14:ligatures w14:val="none"/>
        </w:rPr>
        <w:br/>
      </w:r>
      <w:r w:rsidRPr="002B79C6">
        <w:rPr>
          <w:rFonts w:cstheme="minorHAnsi"/>
          <w:color w:val="000000"/>
        </w:rPr>
        <w:t xml:space="preserve">The evening, moderated by Scott </w:t>
      </w:r>
      <w:proofErr w:type="spellStart"/>
      <w:r w:rsidRPr="002B79C6">
        <w:rPr>
          <w:rFonts w:cstheme="minorHAnsi"/>
          <w:color w:val="000000"/>
        </w:rPr>
        <w:t>Sklar</w:t>
      </w:r>
      <w:proofErr w:type="spellEnd"/>
      <w:r w:rsidRPr="002B79C6">
        <w:rPr>
          <w:rFonts w:cstheme="minorHAnsi"/>
          <w:color w:val="000000"/>
        </w:rPr>
        <w:t xml:space="preserve"> (and Dave Schutz as timekeeper)</w:t>
      </w:r>
      <w:r w:rsidRPr="002B79C6">
        <w:rPr>
          <w:rFonts w:cstheme="minorHAnsi"/>
          <w:color w:val="000000"/>
        </w:rPr>
        <w:t>, featured the five candidates running in the Democratic primary to fill one vacant seat. The candidates introduce</w:t>
      </w:r>
      <w:r w:rsidRPr="002B79C6">
        <w:rPr>
          <w:rFonts w:cstheme="minorHAnsi"/>
          <w:color w:val="000000"/>
        </w:rPr>
        <w:t>d</w:t>
      </w:r>
      <w:r w:rsidRPr="002B79C6">
        <w:rPr>
          <w:rFonts w:cstheme="minorHAnsi"/>
          <w:color w:val="000000"/>
        </w:rPr>
        <w:t xml:space="preserve"> themselves – and their priorities –to the large group of</w:t>
      </w:r>
      <w:r w:rsidRPr="002B79C6">
        <w:rPr>
          <w:rFonts w:cstheme="minorHAnsi"/>
          <w:color w:val="000000"/>
        </w:rPr>
        <w:t xml:space="preserve"> voters </w:t>
      </w:r>
      <w:r w:rsidRPr="002B79C6">
        <w:rPr>
          <w:rFonts w:cstheme="minorHAnsi"/>
          <w:color w:val="000000"/>
        </w:rPr>
        <w:t xml:space="preserve">in a </w:t>
      </w:r>
      <w:proofErr w:type="gramStart"/>
      <w:r w:rsidRPr="002B79C6">
        <w:rPr>
          <w:rFonts w:cstheme="minorHAnsi"/>
          <w:color w:val="000000"/>
        </w:rPr>
        <w:t>3 minute</w:t>
      </w:r>
      <w:proofErr w:type="gramEnd"/>
      <w:r w:rsidRPr="002B79C6">
        <w:rPr>
          <w:rFonts w:cstheme="minorHAnsi"/>
          <w:color w:val="000000"/>
        </w:rPr>
        <w:t xml:space="preserve"> opening statement</w:t>
      </w:r>
      <w:r w:rsidRPr="002B79C6">
        <w:rPr>
          <w:rFonts w:cstheme="minorHAnsi"/>
          <w:color w:val="000000"/>
        </w:rPr>
        <w:t>.</w:t>
      </w:r>
    </w:p>
    <w:p w:rsidR="002B79C6" w:rsidRPr="002B79C6" w:rsidRDefault="002B79C6" w:rsidP="002B79C6">
      <w:pPr>
        <w:pStyle w:val="ListParagraph"/>
        <w:numPr>
          <w:ilvl w:val="0"/>
          <w:numId w:val="6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Natalie Roy</w:t>
      </w:r>
    </w:p>
    <w:p w:rsidR="002B79C6" w:rsidRPr="002B79C6" w:rsidRDefault="002B79C6" w:rsidP="002B79C6">
      <w:pPr>
        <w:pStyle w:val="ListParagraph"/>
        <w:numPr>
          <w:ilvl w:val="0"/>
          <w:numId w:val="6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J.D. Spain</w:t>
      </w:r>
    </w:p>
    <w:p w:rsidR="002B79C6" w:rsidRPr="002B79C6" w:rsidRDefault="002B79C6" w:rsidP="002B79C6">
      <w:pPr>
        <w:pStyle w:val="ListParagraph"/>
        <w:numPr>
          <w:ilvl w:val="0"/>
          <w:numId w:val="6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Tenley Peterson</w:t>
      </w:r>
    </w:p>
    <w:p w:rsidR="002B79C6" w:rsidRPr="002B79C6" w:rsidRDefault="002B79C6" w:rsidP="002B79C6">
      <w:pPr>
        <w:pStyle w:val="ListParagraph"/>
        <w:numPr>
          <w:ilvl w:val="0"/>
          <w:numId w:val="6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 xml:space="preserve">Julie </w:t>
      </w:r>
      <w:proofErr w:type="spellStart"/>
      <w:r w:rsidRPr="002B79C6">
        <w:rPr>
          <w:rFonts w:cstheme="minorHAnsi"/>
          <w:color w:val="000000"/>
        </w:rPr>
        <w:t>Farnam</w:t>
      </w:r>
      <w:proofErr w:type="spellEnd"/>
    </w:p>
    <w:p w:rsidR="002B79C6" w:rsidRPr="002B79C6" w:rsidRDefault="002B79C6" w:rsidP="002B79C6">
      <w:pPr>
        <w:pStyle w:val="ListParagraph"/>
        <w:numPr>
          <w:ilvl w:val="0"/>
          <w:numId w:val="6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James DeVita</w:t>
      </w:r>
    </w:p>
    <w:p w:rsidR="002B79C6" w:rsidRPr="002B79C6" w:rsidRDefault="002B79C6" w:rsidP="002B79C6">
      <w:pPr>
        <w:rPr>
          <w:rFonts w:cstheme="minorHAnsi"/>
          <w:color w:val="000000"/>
        </w:rPr>
      </w:pPr>
    </w:p>
    <w:p w:rsidR="002B79C6" w:rsidRPr="002B79C6" w:rsidRDefault="002B79C6" w:rsidP="002B79C6">
      <w:p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There was a substantial Q&amp;A. It would be difficult to accurately recap all the points made, but the questions underscored what is on voters’ minds, including:</w:t>
      </w:r>
    </w:p>
    <w:p w:rsidR="002B79C6" w:rsidRPr="002B79C6" w:rsidRDefault="002B79C6" w:rsidP="002B79C6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Concerns about higher residential tax obligations</w:t>
      </w:r>
    </w:p>
    <w:p w:rsidR="002B79C6" w:rsidRPr="002B79C6" w:rsidRDefault="002B79C6" w:rsidP="002B79C6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Corresponding concerns about high office vacancy rates</w:t>
      </w:r>
    </w:p>
    <w:p w:rsidR="002B79C6" w:rsidRPr="002B79C6" w:rsidRDefault="002B79C6" w:rsidP="002B79C6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Inquiries about the effect of new Storm Runoff Fees on non-profits</w:t>
      </w:r>
    </w:p>
    <w:p w:rsidR="002B79C6" w:rsidRPr="002B79C6" w:rsidRDefault="002B79C6" w:rsidP="002B79C6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Corresponding inquiries about converting/upsizing non-profit buildings in residential areas</w:t>
      </w:r>
    </w:p>
    <w:p w:rsidR="002B79C6" w:rsidRPr="002B79C6" w:rsidRDefault="002B79C6" w:rsidP="002B79C6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Interest in how higher density goals may affect Arlington</w:t>
      </w:r>
    </w:p>
    <w:p w:rsidR="002B79C6" w:rsidRPr="002B79C6" w:rsidRDefault="002B79C6" w:rsidP="002B79C6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Assessments of County Board’s engagement with its constituents</w:t>
      </w:r>
    </w:p>
    <w:p w:rsidR="002B79C6" w:rsidRPr="002B79C6" w:rsidRDefault="002B79C6" w:rsidP="002B79C6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>Concerns about Arlington’s actionable commitment to preserving trees</w:t>
      </w:r>
    </w:p>
    <w:p w:rsidR="002B79C6" w:rsidRPr="002B79C6" w:rsidRDefault="002B79C6" w:rsidP="002B79C6">
      <w:pPr>
        <w:pStyle w:val="ListParagraph"/>
        <w:numPr>
          <w:ilvl w:val="0"/>
          <w:numId w:val="7"/>
        </w:numPr>
        <w:rPr>
          <w:rFonts w:cstheme="minorHAnsi"/>
          <w:color w:val="000000"/>
        </w:rPr>
      </w:pPr>
      <w:r w:rsidRPr="002B79C6">
        <w:rPr>
          <w:rFonts w:cstheme="minorHAnsi"/>
          <w:color w:val="000000"/>
        </w:rPr>
        <w:t xml:space="preserve">Interest in employing non-binding resolutions to gauge voter positions on key issues </w:t>
      </w:r>
    </w:p>
    <w:p w:rsidR="002B79C6" w:rsidRPr="002B79C6" w:rsidRDefault="002B79C6" w:rsidP="002B79C6">
      <w:pPr>
        <w:rPr>
          <w:rFonts w:cstheme="minorHAnsi"/>
        </w:rPr>
      </w:pPr>
    </w:p>
    <w:p w:rsidR="002B79C6" w:rsidRPr="002B79C6" w:rsidRDefault="002B79C6" w:rsidP="002B79C6">
      <w:pPr>
        <w:rPr>
          <w:rFonts w:cstheme="minorHAnsi"/>
        </w:rPr>
      </w:pPr>
      <w:r w:rsidRPr="002B79C6">
        <w:rPr>
          <w:rFonts w:cstheme="minorHAnsi"/>
        </w:rPr>
        <w:t xml:space="preserve">Specifics on these issues can be found on the candidates’ </w:t>
      </w:r>
      <w:r w:rsidRPr="002B79C6">
        <w:rPr>
          <w:rFonts w:cstheme="minorHAnsi"/>
        </w:rPr>
        <w:t>websites</w:t>
      </w:r>
      <w:r w:rsidRPr="002B79C6">
        <w:rPr>
          <w:rFonts w:cstheme="minorHAnsi"/>
        </w:rPr>
        <w:t>. The primary will be held June 18, with early voting starting on May 3. Candidates Night ended at 8:30 pm and was followed by 30 minutes of social time.</w:t>
      </w:r>
    </w:p>
    <w:p w:rsidR="002B79C6" w:rsidRPr="002B79C6" w:rsidRDefault="002B79C6" w:rsidP="002B79C6">
      <w:pPr>
        <w:rPr>
          <w:rFonts w:cstheme="minorHAnsi"/>
        </w:rPr>
      </w:pPr>
    </w:p>
    <w:p w:rsidR="00671129" w:rsidRPr="002B79C6" w:rsidRDefault="002B79C6" w:rsidP="002B79C6">
      <w:pPr>
        <w:rPr>
          <w:rFonts w:cstheme="minorHAnsi"/>
        </w:rPr>
      </w:pPr>
      <w:r w:rsidRPr="002B79C6">
        <w:rPr>
          <w:rFonts w:eastAsia="Times New Roman" w:cstheme="minorHAnsi"/>
          <w14:ligatures w14:val="none"/>
        </w:rPr>
        <w:br/>
      </w:r>
    </w:p>
    <w:p w:rsidR="00671129" w:rsidRPr="002B79C6" w:rsidRDefault="00671129">
      <w:pPr>
        <w:rPr>
          <w:rFonts w:cstheme="minorHAnsi"/>
        </w:rPr>
      </w:pPr>
    </w:p>
    <w:sectPr w:rsidR="00671129" w:rsidRPr="002B7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B6B66"/>
    <w:multiLevelType w:val="hybridMultilevel"/>
    <w:tmpl w:val="E52A3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836C3"/>
    <w:multiLevelType w:val="hybridMultilevel"/>
    <w:tmpl w:val="1E86622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C78248B"/>
    <w:multiLevelType w:val="hybridMultilevel"/>
    <w:tmpl w:val="681EE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410F8D"/>
    <w:multiLevelType w:val="hybridMultilevel"/>
    <w:tmpl w:val="96468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D21216"/>
    <w:multiLevelType w:val="hybridMultilevel"/>
    <w:tmpl w:val="F8A0B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5D2726"/>
    <w:multiLevelType w:val="hybridMultilevel"/>
    <w:tmpl w:val="45C61D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99B3BF7"/>
    <w:multiLevelType w:val="hybridMultilevel"/>
    <w:tmpl w:val="4B1E2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6738348">
    <w:abstractNumId w:val="5"/>
  </w:num>
  <w:num w:numId="2" w16cid:durableId="1575165299">
    <w:abstractNumId w:val="6"/>
  </w:num>
  <w:num w:numId="3" w16cid:durableId="372123754">
    <w:abstractNumId w:val="1"/>
  </w:num>
  <w:num w:numId="4" w16cid:durableId="299262119">
    <w:abstractNumId w:val="2"/>
  </w:num>
  <w:num w:numId="5" w16cid:durableId="137000258">
    <w:abstractNumId w:val="3"/>
  </w:num>
  <w:num w:numId="6" w16cid:durableId="1131244572">
    <w:abstractNumId w:val="4"/>
  </w:num>
  <w:num w:numId="7" w16cid:durableId="1703239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F6"/>
    <w:rsid w:val="000507D0"/>
    <w:rsid w:val="00053DB3"/>
    <w:rsid w:val="001B7FF8"/>
    <w:rsid w:val="002B79C6"/>
    <w:rsid w:val="002D02BE"/>
    <w:rsid w:val="003942EC"/>
    <w:rsid w:val="003966C0"/>
    <w:rsid w:val="003E26CE"/>
    <w:rsid w:val="00451202"/>
    <w:rsid w:val="00457CAE"/>
    <w:rsid w:val="00504695"/>
    <w:rsid w:val="00553E71"/>
    <w:rsid w:val="006323E8"/>
    <w:rsid w:val="00671129"/>
    <w:rsid w:val="006C4F6D"/>
    <w:rsid w:val="00730636"/>
    <w:rsid w:val="00875277"/>
    <w:rsid w:val="008D43F0"/>
    <w:rsid w:val="009640F9"/>
    <w:rsid w:val="00986BB3"/>
    <w:rsid w:val="009B1FF6"/>
    <w:rsid w:val="00A02BF9"/>
    <w:rsid w:val="00A04B9F"/>
    <w:rsid w:val="00A44996"/>
    <w:rsid w:val="00AB1210"/>
    <w:rsid w:val="00AE59B1"/>
    <w:rsid w:val="00C47E35"/>
    <w:rsid w:val="00C82886"/>
    <w:rsid w:val="00DD336D"/>
    <w:rsid w:val="00DE7677"/>
    <w:rsid w:val="00F02300"/>
    <w:rsid w:val="00F4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9BD859"/>
  <w15:chartTrackingRefBased/>
  <w15:docId w15:val="{23CB928F-AFED-A442-B403-8F1D0F5F9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FF6"/>
    <w:rPr>
      <w:rFonts w:eastAsiaTheme="minorEastAsia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71129"/>
  </w:style>
  <w:style w:type="paragraph" w:styleId="ListParagraph">
    <w:name w:val="List Paragraph"/>
    <w:basedOn w:val="Normal"/>
    <w:uiPriority w:val="34"/>
    <w:qFormat/>
    <w:rsid w:val="006323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76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15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37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8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8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4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08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839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24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8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2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3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Sheehy</dc:creator>
  <cp:keywords/>
  <dc:description/>
  <cp:lastModifiedBy>Elizabeth Sheehy</cp:lastModifiedBy>
  <cp:revision>3</cp:revision>
  <dcterms:created xsi:type="dcterms:W3CDTF">2024-05-08T21:18:00Z</dcterms:created>
  <dcterms:modified xsi:type="dcterms:W3CDTF">2024-05-08T21:56:00Z</dcterms:modified>
</cp:coreProperties>
</file>